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5FA" w:rsidRPr="005355D7" w:rsidRDefault="006925FA" w:rsidP="006925F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55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TRƯỜNG MẦM NON RẠNG ĐÔNG 14</w:t>
      </w:r>
    </w:p>
    <w:p w:rsidR="006925FA" w:rsidRPr="005355D7" w:rsidRDefault="006925FA" w:rsidP="006925F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55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LỚP: THỎ NGỌC                             </w:t>
      </w:r>
    </w:p>
    <w:p w:rsidR="006925FA" w:rsidRPr="005355D7" w:rsidRDefault="006925FA" w:rsidP="006925F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55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</w:t>
      </w:r>
      <w:r w:rsidRPr="005355D7">
        <w:rPr>
          <w:rFonts w:ascii="Times New Roman" w:eastAsia="Times New Roman" w:hAnsi="Times New Roman" w:cs="Times New Roman"/>
          <w:b/>
          <w:bCs/>
          <w:sz w:val="28"/>
          <w:szCs w:val="28"/>
        </w:rPr>
        <w:t>KẾ</w:t>
      </w:r>
      <w:r w:rsidR="004B41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HOẠCH GIÁO DỤC </w:t>
      </w:r>
      <w:proofErr w:type="gramStart"/>
      <w:r w:rsidR="004B4191">
        <w:rPr>
          <w:rFonts w:ascii="Times New Roman" w:eastAsia="Times New Roman" w:hAnsi="Times New Roman" w:cs="Times New Roman"/>
          <w:b/>
          <w:bCs/>
          <w:sz w:val="28"/>
          <w:szCs w:val="28"/>
        </w:rPr>
        <w:t>TUẦN  3</w:t>
      </w:r>
      <w:proofErr w:type="gramEnd"/>
      <w:r w:rsidR="004B41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36763">
        <w:rPr>
          <w:rFonts w:ascii="Times New Roman" w:eastAsia="Times New Roman" w:hAnsi="Times New Roman" w:cs="Times New Roman"/>
          <w:b/>
          <w:bCs/>
          <w:sz w:val="28"/>
          <w:szCs w:val="28"/>
        </w:rPr>
        <w:t>THÁNG 3</w:t>
      </w:r>
    </w:p>
    <w:p w:rsidR="006925FA" w:rsidRPr="005355D7" w:rsidRDefault="004B4191" w:rsidP="006925F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(TỪ NGÀY 17</w:t>
      </w:r>
      <w:r w:rsidR="00C36763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proofErr w:type="gramStart"/>
      <w:r w:rsidR="00C36763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7613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ĐẾN</w:t>
      </w:r>
      <w:proofErr w:type="gramEnd"/>
      <w:r w:rsidR="007613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A2660"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 w:rsidR="00C36763">
        <w:rPr>
          <w:rFonts w:ascii="Times New Roman" w:eastAsia="Times New Roman" w:hAnsi="Times New Roman" w:cs="Times New Roman"/>
          <w:b/>
          <w:bCs/>
          <w:sz w:val="28"/>
          <w:szCs w:val="28"/>
        </w:rPr>
        <w:t>/3</w:t>
      </w:r>
      <w:r w:rsidR="006925FA" w:rsidRPr="005355D7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TableGrid"/>
        <w:tblW w:w="14850" w:type="dxa"/>
        <w:jc w:val="center"/>
        <w:tblLook w:val="04A0" w:firstRow="1" w:lastRow="0" w:firstColumn="1" w:lastColumn="0" w:noHBand="0" w:noVBand="1"/>
      </w:tblPr>
      <w:tblGrid>
        <w:gridCol w:w="2159"/>
        <w:gridCol w:w="2341"/>
        <w:gridCol w:w="2700"/>
        <w:gridCol w:w="2383"/>
        <w:gridCol w:w="2738"/>
        <w:gridCol w:w="2529"/>
      </w:tblGrid>
      <w:tr w:rsidR="006925FA" w:rsidRPr="005355D7" w:rsidTr="009522B3">
        <w:trPr>
          <w:jc w:val="center"/>
        </w:trPr>
        <w:tc>
          <w:tcPr>
            <w:tcW w:w="2159" w:type="dxa"/>
            <w:hideMark/>
          </w:tcPr>
          <w:p w:rsidR="006925FA" w:rsidRPr="005355D7" w:rsidRDefault="006925FA" w:rsidP="00952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2341" w:type="dxa"/>
            <w:hideMark/>
          </w:tcPr>
          <w:p w:rsidR="006925FA" w:rsidRPr="005355D7" w:rsidRDefault="006925FA" w:rsidP="00952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</w:tc>
        <w:tc>
          <w:tcPr>
            <w:tcW w:w="2700" w:type="dxa"/>
            <w:hideMark/>
          </w:tcPr>
          <w:p w:rsidR="006925FA" w:rsidRPr="005355D7" w:rsidRDefault="006925FA" w:rsidP="00952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3</w:t>
            </w:r>
          </w:p>
        </w:tc>
        <w:tc>
          <w:tcPr>
            <w:tcW w:w="2383" w:type="dxa"/>
            <w:hideMark/>
          </w:tcPr>
          <w:p w:rsidR="006925FA" w:rsidRPr="005355D7" w:rsidRDefault="006925FA" w:rsidP="00952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4</w:t>
            </w:r>
          </w:p>
        </w:tc>
        <w:tc>
          <w:tcPr>
            <w:tcW w:w="2738" w:type="dxa"/>
            <w:hideMark/>
          </w:tcPr>
          <w:p w:rsidR="006925FA" w:rsidRPr="005355D7" w:rsidRDefault="006925FA" w:rsidP="00952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5</w:t>
            </w:r>
          </w:p>
        </w:tc>
        <w:tc>
          <w:tcPr>
            <w:tcW w:w="2529" w:type="dxa"/>
            <w:hideMark/>
          </w:tcPr>
          <w:p w:rsidR="006925FA" w:rsidRPr="005355D7" w:rsidRDefault="006925FA" w:rsidP="00952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6</w:t>
            </w:r>
          </w:p>
        </w:tc>
      </w:tr>
      <w:tr w:rsidR="006925FA" w:rsidRPr="005355D7" w:rsidTr="00FC07C3">
        <w:trPr>
          <w:trHeight w:val="990"/>
          <w:jc w:val="center"/>
        </w:trPr>
        <w:tc>
          <w:tcPr>
            <w:tcW w:w="2159" w:type="dxa"/>
            <w:hideMark/>
          </w:tcPr>
          <w:p w:rsidR="006925FA" w:rsidRPr="005355D7" w:rsidRDefault="006925FA" w:rsidP="00952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Đón</w:t>
            </w:r>
            <w:proofErr w:type="spellEnd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trẻ</w:t>
            </w:r>
            <w:proofErr w:type="spellEnd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Trò</w:t>
            </w:r>
            <w:proofErr w:type="spellEnd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chuyện</w:t>
            </w:r>
            <w:proofErr w:type="spellEnd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691" w:type="dxa"/>
            <w:gridSpan w:val="5"/>
            <w:hideMark/>
          </w:tcPr>
          <w:p w:rsidR="006925FA" w:rsidRPr="005355D7" w:rsidRDefault="006925FA" w:rsidP="009522B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chào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chào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</w:p>
          <w:p w:rsidR="00116937" w:rsidRPr="005355D7" w:rsidRDefault="00116937" w:rsidP="009522B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</w:pPr>
            <w:r w:rsidRPr="005355D7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 xml:space="preserve">- </w:t>
            </w:r>
            <w:proofErr w:type="spellStart"/>
            <w:r w:rsidR="006925FA" w:rsidRPr="005355D7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Trẻ</w:t>
            </w:r>
            <w:proofErr w:type="spellEnd"/>
            <w:r w:rsidR="006925FA" w:rsidRPr="005355D7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 xml:space="preserve"> </w:t>
            </w:r>
            <w:proofErr w:type="spellStart"/>
            <w:r w:rsidR="006925FA" w:rsidRPr="005355D7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biết</w:t>
            </w:r>
            <w:proofErr w:type="spellEnd"/>
            <w:r w:rsidR="006925FA" w:rsidRPr="005355D7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 xml:space="preserve"> </w:t>
            </w:r>
            <w:proofErr w:type="spellStart"/>
            <w:r w:rsidR="006925FA" w:rsidRPr="005355D7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tên</w:t>
            </w:r>
            <w:proofErr w:type="spellEnd"/>
            <w:r w:rsidR="006925FA" w:rsidRPr="005355D7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 xml:space="preserve">, </w:t>
            </w:r>
            <w:proofErr w:type="spellStart"/>
            <w:r w:rsidR="006925FA" w:rsidRPr="005355D7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đặc</w:t>
            </w:r>
            <w:proofErr w:type="spellEnd"/>
            <w:r w:rsidR="006925FA" w:rsidRPr="005355D7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 xml:space="preserve"> </w:t>
            </w:r>
            <w:proofErr w:type="spellStart"/>
            <w:r w:rsidR="006925FA" w:rsidRPr="005355D7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đi</w:t>
            </w:r>
            <w:r w:rsidR="003837FF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ểm</w:t>
            </w:r>
            <w:proofErr w:type="spellEnd"/>
            <w:r w:rsidR="003837FF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 xml:space="preserve"> </w:t>
            </w:r>
            <w:proofErr w:type="spellStart"/>
            <w:r w:rsidR="003837FF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nổi</w:t>
            </w:r>
            <w:proofErr w:type="spellEnd"/>
            <w:r w:rsidR="003837FF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 xml:space="preserve"> </w:t>
            </w:r>
            <w:proofErr w:type="spellStart"/>
            <w:r w:rsidR="003837FF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bật</w:t>
            </w:r>
            <w:proofErr w:type="spellEnd"/>
            <w:r w:rsidR="003837FF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 xml:space="preserve"> 1 </w:t>
            </w:r>
            <w:proofErr w:type="spellStart"/>
            <w:r w:rsidR="003837FF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số</w:t>
            </w:r>
            <w:proofErr w:type="spellEnd"/>
            <w:r w:rsidR="003837FF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 </w:t>
            </w:r>
            <w:proofErr w:type="spellStart"/>
            <w:r w:rsidR="003837FF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loại</w:t>
            </w:r>
            <w:proofErr w:type="spellEnd"/>
            <w:r w:rsidR="003837FF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 xml:space="preserve"> </w:t>
            </w:r>
            <w:proofErr w:type="spellStart"/>
            <w:r w:rsidR="003837FF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rau</w:t>
            </w:r>
            <w:proofErr w:type="spellEnd"/>
            <w:r w:rsidR="003837FF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 xml:space="preserve"> </w:t>
            </w:r>
            <w:proofErr w:type="spellStart"/>
            <w:r w:rsidR="003837FF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củ</w:t>
            </w:r>
            <w:proofErr w:type="spellEnd"/>
            <w:r w:rsidR="00FC07C3" w:rsidRPr="005355D7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 xml:space="preserve"> </w:t>
            </w:r>
            <w:proofErr w:type="spellStart"/>
            <w:r w:rsidR="00FC07C3" w:rsidRPr="005355D7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quen</w:t>
            </w:r>
            <w:proofErr w:type="spellEnd"/>
            <w:r w:rsidR="00FC07C3" w:rsidRPr="005355D7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 xml:space="preserve">  </w:t>
            </w:r>
            <w:proofErr w:type="spellStart"/>
            <w:r w:rsidR="00FC07C3" w:rsidRPr="005355D7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thuộc</w:t>
            </w:r>
            <w:proofErr w:type="spellEnd"/>
            <w:r w:rsidR="00FC07C3" w:rsidRPr="005355D7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,  </w:t>
            </w:r>
            <w:proofErr w:type="spellStart"/>
            <w:r w:rsidR="00FC07C3" w:rsidRPr="005355D7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gần</w:t>
            </w:r>
            <w:proofErr w:type="spellEnd"/>
            <w:r w:rsidR="00FC07C3" w:rsidRPr="005355D7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 xml:space="preserve"> </w:t>
            </w:r>
            <w:proofErr w:type="spellStart"/>
            <w:r w:rsidR="00FC07C3" w:rsidRPr="005355D7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gũi</w:t>
            </w:r>
            <w:proofErr w:type="spellEnd"/>
            <w:r w:rsidR="00FC07C3" w:rsidRPr="005355D7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 xml:space="preserve"> </w:t>
            </w:r>
            <w:proofErr w:type="spellStart"/>
            <w:r w:rsidR="00FC07C3" w:rsidRPr="005355D7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với</w:t>
            </w:r>
            <w:proofErr w:type="spellEnd"/>
            <w:r w:rsidR="00FC07C3" w:rsidRPr="005355D7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 xml:space="preserve"> </w:t>
            </w:r>
            <w:proofErr w:type="spellStart"/>
            <w:r w:rsidR="00FC07C3" w:rsidRPr="005355D7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trẻ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 xml:space="preserve">  </w:t>
            </w:r>
          </w:p>
          <w:p w:rsidR="006925FA" w:rsidRPr="005355D7" w:rsidRDefault="006925FA" w:rsidP="009522B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5D7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 xml:space="preserve"> </w:t>
            </w:r>
          </w:p>
        </w:tc>
      </w:tr>
      <w:tr w:rsidR="006925FA" w:rsidRPr="005355D7" w:rsidTr="00C36763">
        <w:trPr>
          <w:trHeight w:val="2401"/>
          <w:jc w:val="center"/>
        </w:trPr>
        <w:tc>
          <w:tcPr>
            <w:tcW w:w="2159" w:type="dxa"/>
            <w:hideMark/>
          </w:tcPr>
          <w:p w:rsidR="006925FA" w:rsidRPr="005355D7" w:rsidRDefault="006925FA" w:rsidP="00952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Thể</w:t>
            </w:r>
            <w:proofErr w:type="spellEnd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dục</w:t>
            </w:r>
            <w:proofErr w:type="spellEnd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691" w:type="dxa"/>
            <w:gridSpan w:val="5"/>
            <w:hideMark/>
          </w:tcPr>
          <w:p w:rsidR="006925FA" w:rsidRPr="005355D7" w:rsidRDefault="006925FA" w:rsidP="009522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vòng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tròn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bình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kiễng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bình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nhón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gót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bình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khom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lưng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bình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chạy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chậm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bình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chạy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nhanh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chạy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chậm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chạy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chậm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dần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chậm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dừng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ngang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6925FA" w:rsidRPr="005355D7" w:rsidRDefault="006925FA" w:rsidP="009522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chung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hấp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proofErr w:type="gram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bụng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bật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925FA" w:rsidRPr="005355D7" w:rsidRDefault="006925FA" w:rsidP="009522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Hồi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tĩnh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thở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sâu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hít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thở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nhẹ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nhàng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827C3" w:rsidRPr="005355D7" w:rsidTr="009522B3">
        <w:trPr>
          <w:jc w:val="center"/>
        </w:trPr>
        <w:tc>
          <w:tcPr>
            <w:tcW w:w="2159" w:type="dxa"/>
            <w:vMerge w:val="restart"/>
            <w:hideMark/>
          </w:tcPr>
          <w:p w:rsidR="00B827C3" w:rsidRPr="005355D7" w:rsidRDefault="00B827C3" w:rsidP="009522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</w:p>
          <w:p w:rsidR="00B827C3" w:rsidRPr="005355D7" w:rsidRDefault="00B827C3" w:rsidP="009522B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dung 1</w:t>
            </w:r>
          </w:p>
          <w:p w:rsidR="00B827C3" w:rsidRPr="005355D7" w:rsidRDefault="00B827C3" w:rsidP="009522B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27C3" w:rsidRPr="005355D7" w:rsidRDefault="00B827C3" w:rsidP="00952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dung 2</w:t>
            </w:r>
          </w:p>
        </w:tc>
        <w:tc>
          <w:tcPr>
            <w:tcW w:w="2341" w:type="dxa"/>
          </w:tcPr>
          <w:p w:rsidR="00C36763" w:rsidRPr="005355D7" w:rsidRDefault="00C36763" w:rsidP="00C36763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quen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  <w:p w:rsidR="00B827C3" w:rsidRPr="005355D7" w:rsidRDefault="00C36763" w:rsidP="00C36763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“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con ” </w:t>
            </w:r>
          </w:p>
        </w:tc>
        <w:tc>
          <w:tcPr>
            <w:tcW w:w="2700" w:type="dxa"/>
          </w:tcPr>
          <w:p w:rsidR="007613E5" w:rsidRPr="005355D7" w:rsidRDefault="003837FF" w:rsidP="00761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nói</w:t>
            </w:r>
            <w:proofErr w:type="spellEnd"/>
          </w:p>
          <w:p w:rsidR="00B827C3" w:rsidRPr="005355D7" w:rsidRDefault="003837FF" w:rsidP="003837FF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</w:p>
        </w:tc>
        <w:tc>
          <w:tcPr>
            <w:tcW w:w="2383" w:type="dxa"/>
          </w:tcPr>
          <w:p w:rsidR="003837FF" w:rsidRPr="003837FF" w:rsidRDefault="003837FF" w:rsidP="007613E5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37FF">
              <w:rPr>
                <w:rFonts w:ascii="Times New Roman" w:hAnsi="Times New Roman" w:cs="Times New Roman"/>
                <w:b/>
                <w:sz w:val="28"/>
                <w:szCs w:val="28"/>
              </w:rPr>
              <w:t>Thể</w:t>
            </w:r>
            <w:proofErr w:type="spellEnd"/>
            <w:r w:rsidRPr="00383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37FF">
              <w:rPr>
                <w:rFonts w:ascii="Times New Roman" w:hAnsi="Times New Roman" w:cs="Times New Roman"/>
                <w:b/>
                <w:sz w:val="28"/>
                <w:szCs w:val="28"/>
              </w:rPr>
              <w:t>chất</w:t>
            </w:r>
            <w:proofErr w:type="spellEnd"/>
          </w:p>
          <w:p w:rsidR="007613E5" w:rsidRPr="003837FF" w:rsidRDefault="003837FF" w:rsidP="007613E5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37FF">
              <w:rPr>
                <w:rFonts w:ascii="Times New Roman" w:hAnsi="Times New Roman" w:cs="Times New Roman"/>
                <w:sz w:val="28"/>
                <w:szCs w:val="28"/>
              </w:rPr>
              <w:t>Bật</w:t>
            </w:r>
            <w:proofErr w:type="spellEnd"/>
            <w:r w:rsidRPr="003837FF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3837FF">
              <w:rPr>
                <w:rFonts w:ascii="Times New Roman" w:hAnsi="Times New Roman" w:cs="Times New Roman"/>
                <w:sz w:val="28"/>
                <w:szCs w:val="28"/>
              </w:rPr>
              <w:t>vạch</w:t>
            </w:r>
            <w:proofErr w:type="spellEnd"/>
            <w:r w:rsidRPr="00383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7FF">
              <w:rPr>
                <w:rFonts w:ascii="Times New Roman" w:hAnsi="Times New Roman" w:cs="Times New Roman"/>
                <w:sz w:val="28"/>
                <w:szCs w:val="28"/>
              </w:rPr>
              <w:t>kẻ</w:t>
            </w:r>
            <w:proofErr w:type="spellEnd"/>
            <w:r w:rsidRPr="003837F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3837FF">
              <w:rPr>
                <w:rFonts w:ascii="Times New Roman" w:hAnsi="Times New Roman" w:cs="Times New Roman"/>
                <w:sz w:val="28"/>
                <w:szCs w:val="28"/>
              </w:rPr>
              <w:t>Ném</w:t>
            </w:r>
            <w:proofErr w:type="spellEnd"/>
            <w:r w:rsidRPr="00383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7FF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</w:p>
          <w:p w:rsidR="00C85D8B" w:rsidRPr="003837FF" w:rsidRDefault="007613E5" w:rsidP="005D291B">
            <w:pPr>
              <w:tabs>
                <w:tab w:val="left" w:pos="345"/>
              </w:tabs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37FF"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</w:p>
          <w:p w:rsidR="00C85D8B" w:rsidRPr="003837FF" w:rsidRDefault="00C85D8B" w:rsidP="00653EE7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38" w:type="dxa"/>
          </w:tcPr>
          <w:p w:rsidR="00B827C3" w:rsidRPr="005355D7" w:rsidRDefault="003837FF" w:rsidP="009522B3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nhạc</w:t>
            </w:r>
            <w:proofErr w:type="spellEnd"/>
          </w:p>
          <w:p w:rsidR="00B827C3" w:rsidRPr="005355D7" w:rsidRDefault="003837FF" w:rsidP="009522B3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mèo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”</w:t>
            </w:r>
          </w:p>
        </w:tc>
        <w:tc>
          <w:tcPr>
            <w:tcW w:w="2529" w:type="dxa"/>
          </w:tcPr>
          <w:p w:rsidR="00B827C3" w:rsidRPr="005355D7" w:rsidRDefault="005A304A" w:rsidP="00952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</w:t>
            </w:r>
            <w:bookmarkStart w:id="0" w:name="_GoBack"/>
            <w:bookmarkEnd w:id="0"/>
            <w:r w:rsidR="003837FF">
              <w:rPr>
                <w:rFonts w:ascii="Times New Roman" w:hAnsi="Times New Roman" w:cs="Times New Roman"/>
                <w:b/>
                <w:sz w:val="28"/>
                <w:szCs w:val="28"/>
              </w:rPr>
              <w:t>ận</w:t>
            </w:r>
            <w:proofErr w:type="spellEnd"/>
            <w:r w:rsidR="00383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837FF">
              <w:rPr>
                <w:rFonts w:ascii="Times New Roman" w:hAnsi="Times New Roman" w:cs="Times New Roman"/>
                <w:b/>
                <w:sz w:val="28"/>
                <w:szCs w:val="28"/>
              </w:rPr>
              <w:t>biết</w:t>
            </w:r>
            <w:proofErr w:type="spellEnd"/>
            <w:r w:rsidR="00383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837FF">
              <w:rPr>
                <w:rFonts w:ascii="Times New Roman" w:hAnsi="Times New Roman" w:cs="Times New Roman"/>
                <w:b/>
                <w:sz w:val="28"/>
                <w:szCs w:val="28"/>
              </w:rPr>
              <w:t>phân</w:t>
            </w:r>
            <w:proofErr w:type="spellEnd"/>
            <w:r w:rsidR="00383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837FF">
              <w:rPr>
                <w:rFonts w:ascii="Times New Roman" w:hAnsi="Times New Roman" w:cs="Times New Roman"/>
                <w:b/>
                <w:sz w:val="28"/>
                <w:szCs w:val="28"/>
              </w:rPr>
              <w:t>biệt</w:t>
            </w:r>
            <w:proofErr w:type="spellEnd"/>
            <w:r w:rsidR="00383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827C3" w:rsidRPr="005355D7" w:rsidRDefault="003837FF" w:rsidP="00FE44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</w:p>
        </w:tc>
      </w:tr>
      <w:tr w:rsidR="00B827C3" w:rsidRPr="005355D7" w:rsidTr="009522B3">
        <w:trPr>
          <w:jc w:val="center"/>
        </w:trPr>
        <w:tc>
          <w:tcPr>
            <w:tcW w:w="2159" w:type="dxa"/>
            <w:vMerge/>
          </w:tcPr>
          <w:p w:rsidR="00B827C3" w:rsidRPr="005355D7" w:rsidRDefault="00B827C3" w:rsidP="009522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1" w:type="dxa"/>
          </w:tcPr>
          <w:p w:rsidR="00C36763" w:rsidRPr="00C36763" w:rsidRDefault="00C36763" w:rsidP="00C3676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3676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  <w:r w:rsidRPr="00C3676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TCPASH:"Tắm bé bằng vật thay thế" (khối gỗ thay thế xà bông)</w:t>
            </w:r>
          </w:p>
          <w:p w:rsidR="00B827C3" w:rsidRPr="00C36763" w:rsidRDefault="00B827C3" w:rsidP="009522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00" w:type="dxa"/>
          </w:tcPr>
          <w:p w:rsidR="00B827C3" w:rsidRPr="003837FF" w:rsidRDefault="003837FF" w:rsidP="00952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837FF">
              <w:rPr>
                <w:rFonts w:ascii="Times New Roman" w:eastAsia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383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7FF">
              <w:rPr>
                <w:rFonts w:ascii="Times New Roman" w:eastAsia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383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7FF"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383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7FF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83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7FF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2383" w:type="dxa"/>
          </w:tcPr>
          <w:p w:rsidR="003837FF" w:rsidRPr="003837FF" w:rsidRDefault="003837FF" w:rsidP="003837F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Verdana" w:hAnsi="Verdana" w:cs="Verdana"/>
                <w:sz w:val="28"/>
                <w:szCs w:val="28"/>
                <w:lang w:val="vi-VN"/>
              </w:rPr>
            </w:pPr>
            <w:r w:rsidRPr="003837F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TCVĐ :  "Đi qua cầu"</w:t>
            </w:r>
          </w:p>
          <w:p w:rsidR="00B827C3" w:rsidRPr="003837FF" w:rsidRDefault="00B827C3" w:rsidP="00952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38" w:type="dxa"/>
          </w:tcPr>
          <w:p w:rsidR="00B827C3" w:rsidRPr="003837FF" w:rsidRDefault="003837FF" w:rsidP="00A768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37FF">
              <w:rPr>
                <w:rFonts w:ascii="Times New Roman" w:eastAsia="Times New Roman" w:hAnsi="Times New Roman" w:cs="Times New Roman"/>
                <w:sz w:val="28"/>
                <w:szCs w:val="28"/>
              </w:rPr>
              <w:t>TCDG: "</w:t>
            </w:r>
            <w:proofErr w:type="spellStart"/>
            <w:r w:rsidRPr="003837FF">
              <w:rPr>
                <w:rFonts w:ascii="Times New Roman" w:eastAsia="Times New Roman" w:hAnsi="Times New Roman" w:cs="Times New Roman"/>
                <w:sz w:val="28"/>
                <w:szCs w:val="28"/>
              </w:rPr>
              <w:t>Bịt</w:t>
            </w:r>
            <w:proofErr w:type="spellEnd"/>
            <w:r w:rsidRPr="00383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7FF">
              <w:rPr>
                <w:rFonts w:ascii="Times New Roman" w:eastAsia="Times New Roman" w:hAnsi="Times New Roman" w:cs="Times New Roman"/>
                <w:sz w:val="28"/>
                <w:szCs w:val="28"/>
              </w:rPr>
              <w:t>mắt</w:t>
            </w:r>
            <w:proofErr w:type="spellEnd"/>
            <w:r w:rsidRPr="00383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7FF">
              <w:rPr>
                <w:rFonts w:ascii="Times New Roman" w:eastAsia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Pr="00383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7FF">
              <w:rPr>
                <w:rFonts w:ascii="Times New Roman" w:eastAsia="Times New Roman" w:hAnsi="Times New Roman" w:cs="Times New Roman"/>
                <w:sz w:val="28"/>
                <w:szCs w:val="28"/>
              </w:rPr>
              <w:t>dê</w:t>
            </w:r>
            <w:proofErr w:type="spellEnd"/>
            <w:r w:rsidRPr="003837FF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529" w:type="dxa"/>
          </w:tcPr>
          <w:p w:rsidR="00B827C3" w:rsidRPr="005355D7" w:rsidRDefault="003837FF" w:rsidP="00653EE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thơ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“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Hoa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trái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”</w:t>
            </w:r>
          </w:p>
        </w:tc>
      </w:tr>
      <w:tr w:rsidR="00B827C3" w:rsidRPr="005355D7" w:rsidTr="009522B3">
        <w:trPr>
          <w:jc w:val="center"/>
        </w:trPr>
        <w:tc>
          <w:tcPr>
            <w:tcW w:w="2159" w:type="dxa"/>
            <w:hideMark/>
          </w:tcPr>
          <w:p w:rsidR="00B827C3" w:rsidRPr="005355D7" w:rsidRDefault="00B827C3" w:rsidP="00952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Chơi</w:t>
            </w:r>
            <w:proofErr w:type="spellEnd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góc</w:t>
            </w:r>
            <w:proofErr w:type="spellEnd"/>
          </w:p>
        </w:tc>
        <w:tc>
          <w:tcPr>
            <w:tcW w:w="12691" w:type="dxa"/>
            <w:gridSpan w:val="5"/>
          </w:tcPr>
          <w:p w:rsidR="00B827C3" w:rsidRPr="005355D7" w:rsidRDefault="00B827C3" w:rsidP="009522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5355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Góc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chơi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827C3" w:rsidRPr="005355D7" w:rsidRDefault="00B827C3" w:rsidP="009522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Búp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bê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chén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muỗng</w:t>
            </w:r>
            <w:proofErr w:type="spellEnd"/>
          </w:p>
          <w:p w:rsidR="00B827C3" w:rsidRPr="005355D7" w:rsidRDefault="00B827C3" w:rsidP="009522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đút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(Cho 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cháo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bột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súp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), 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uống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uống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sữa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ru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ngủ</w:t>
            </w:r>
            <w:proofErr w:type="spellEnd"/>
          </w:p>
          <w:p w:rsidR="00B827C3" w:rsidRPr="005355D7" w:rsidRDefault="00B827C3" w:rsidP="00653EE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5355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Nhận biết tập nói:</w:t>
            </w:r>
          </w:p>
          <w:p w:rsidR="00B827C3" w:rsidRPr="00653EE7" w:rsidRDefault="002C3270" w:rsidP="00653EE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* Gọi tên các </w:t>
            </w:r>
            <w:proofErr w:type="spellStart"/>
            <w:r w:rsidR="00383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loại</w:t>
            </w:r>
            <w:proofErr w:type="spellEnd"/>
            <w:r w:rsidR="00383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83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rau</w:t>
            </w:r>
            <w:proofErr w:type="spellEnd"/>
            <w:r w:rsidR="00383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83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</w:t>
            </w:r>
            <w:proofErr w:type="spellEnd"/>
            <w:r w:rsidR="00383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827C3" w:rsidRPr="00653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gần gũi.</w:t>
            </w:r>
          </w:p>
          <w:p w:rsidR="00B827C3" w:rsidRPr="00653EE7" w:rsidRDefault="002C3270" w:rsidP="00653EE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CB:Tranh ảnh  các </w:t>
            </w:r>
            <w:proofErr w:type="spellStart"/>
            <w:r w:rsidR="00383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loại</w:t>
            </w:r>
            <w:proofErr w:type="spellEnd"/>
            <w:r w:rsidR="00383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83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rau</w:t>
            </w:r>
            <w:proofErr w:type="spellEnd"/>
            <w:r w:rsidR="00383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83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</w:t>
            </w:r>
            <w:proofErr w:type="spellEnd"/>
            <w:r w:rsidR="00B827C3" w:rsidRPr="00653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 (Trẻ xem tranh  và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gọi </w:t>
            </w:r>
            <w:proofErr w:type="spellStart"/>
            <w:r w:rsidR="00383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="00383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83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="00383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83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loại</w:t>
            </w:r>
            <w:proofErr w:type="spellEnd"/>
            <w:r w:rsidR="00383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83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rau</w:t>
            </w:r>
            <w:proofErr w:type="spellEnd"/>
            <w:r w:rsidR="00383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83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</w:t>
            </w:r>
            <w:proofErr w:type="spellEnd"/>
            <w:r w:rsidR="00B827C3" w:rsidRPr="00653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trong  tranh  )</w:t>
            </w:r>
          </w:p>
          <w:p w:rsidR="00B827C3" w:rsidRPr="00653EE7" w:rsidRDefault="00B827C3" w:rsidP="00653EE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653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BP: Gợi ý trẻ lật từng tranh</w:t>
            </w:r>
          </w:p>
          <w:p w:rsidR="00B827C3" w:rsidRPr="00653EE7" w:rsidRDefault="00B827C3" w:rsidP="00653EE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r w:rsidRPr="00653E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Nhận biết phân biệt</w:t>
            </w:r>
          </w:p>
          <w:p w:rsidR="00B827C3" w:rsidRPr="00653EE7" w:rsidRDefault="00B827C3" w:rsidP="00653EE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653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* Tìm hình giống nhau</w:t>
            </w:r>
          </w:p>
          <w:p w:rsidR="00B827C3" w:rsidRPr="00653EE7" w:rsidRDefault="00B827C3" w:rsidP="00653EE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653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Trẻ chơi theo cách thức và trình tự hướng dẫn của  giáo viên</w:t>
            </w:r>
          </w:p>
          <w:p w:rsidR="00B827C3" w:rsidRPr="00653EE7" w:rsidRDefault="00B827C3" w:rsidP="00653EE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653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Chuẩn bị: Tranh đồ dùng,bìa cứng</w:t>
            </w:r>
          </w:p>
          <w:p w:rsidR="00B827C3" w:rsidRPr="00653EE7" w:rsidRDefault="00B827C3" w:rsidP="00653EE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653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BP: Hướng dẫn  trẻ chơi</w:t>
            </w:r>
          </w:p>
          <w:p w:rsidR="00B827C3" w:rsidRPr="005355D7" w:rsidRDefault="00B827C3" w:rsidP="009522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7C3" w:rsidRPr="005355D7" w:rsidTr="009522B3">
        <w:trPr>
          <w:jc w:val="center"/>
        </w:trPr>
        <w:tc>
          <w:tcPr>
            <w:tcW w:w="2159" w:type="dxa"/>
            <w:hideMark/>
          </w:tcPr>
          <w:p w:rsidR="00B827C3" w:rsidRPr="005355D7" w:rsidRDefault="00B827C3" w:rsidP="00952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Chơi</w:t>
            </w:r>
            <w:proofErr w:type="spellEnd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ngoài</w:t>
            </w:r>
            <w:proofErr w:type="spellEnd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12691" w:type="dxa"/>
            <w:gridSpan w:val="5"/>
            <w:hideMark/>
          </w:tcPr>
          <w:p w:rsidR="00B827C3" w:rsidRPr="005355D7" w:rsidRDefault="00B827C3" w:rsidP="009522B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xanh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</w:p>
          <w:p w:rsidR="00B827C3" w:rsidRPr="003837FF" w:rsidRDefault="00B827C3" w:rsidP="005355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 </w:t>
            </w:r>
            <w:r w:rsidR="00383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TCVĐ: </w:t>
            </w:r>
            <w:proofErr w:type="spellStart"/>
            <w:r w:rsidR="00383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="00383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="00383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</w:p>
          <w:p w:rsidR="00B827C3" w:rsidRPr="005355D7" w:rsidRDefault="00B827C3" w:rsidP="005355D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Trẻ tham gia tích cực vào  trò chơi</w:t>
            </w:r>
          </w:p>
          <w:p w:rsidR="00B827C3" w:rsidRPr="005355D7" w:rsidRDefault="00B827C3" w:rsidP="005355D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BP: Hướng dẫn  trẻ chơi</w:t>
            </w:r>
          </w:p>
          <w:p w:rsidR="00B827C3" w:rsidRPr="005355D7" w:rsidRDefault="00B827C3" w:rsidP="009522B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 xml:space="preserve"> do:</w:t>
            </w:r>
          </w:p>
          <w:p w:rsidR="00B827C3" w:rsidRPr="005355D7" w:rsidRDefault="00B827C3" w:rsidP="009522B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sân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</w:p>
        </w:tc>
      </w:tr>
      <w:tr w:rsidR="00B827C3" w:rsidRPr="005355D7" w:rsidTr="009522B3">
        <w:trPr>
          <w:jc w:val="center"/>
        </w:trPr>
        <w:tc>
          <w:tcPr>
            <w:tcW w:w="2159" w:type="dxa"/>
            <w:hideMark/>
          </w:tcPr>
          <w:p w:rsidR="00B827C3" w:rsidRPr="005355D7" w:rsidRDefault="00B827C3" w:rsidP="00952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Ăn</w:t>
            </w:r>
            <w:proofErr w:type="spellEnd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ngủ</w:t>
            </w:r>
            <w:proofErr w:type="spellEnd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vệ</w:t>
            </w:r>
            <w:proofErr w:type="spellEnd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2691" w:type="dxa"/>
            <w:gridSpan w:val="5"/>
          </w:tcPr>
          <w:p w:rsidR="00B827C3" w:rsidRPr="005355D7" w:rsidRDefault="00B827C3" w:rsidP="009522B3">
            <w:pPr>
              <w:pStyle w:val="ListParagraph"/>
              <w:numPr>
                <w:ilvl w:val="0"/>
                <w:numId w:val="3"/>
              </w:numPr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rửa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lau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mặt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827C3" w:rsidRPr="005355D7" w:rsidRDefault="00B827C3" w:rsidP="009522B3">
            <w:pPr>
              <w:pStyle w:val="ListParagraph"/>
              <w:numPr>
                <w:ilvl w:val="0"/>
                <w:numId w:val="3"/>
              </w:numPr>
              <w:spacing w:before="56" w:after="113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cầm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muỗng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xúc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827C3" w:rsidRPr="005355D7" w:rsidRDefault="00B827C3" w:rsidP="009522B3">
            <w:pPr>
              <w:pStyle w:val="ListParagraph"/>
              <w:numPr>
                <w:ilvl w:val="0"/>
                <w:numId w:val="3"/>
              </w:numPr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Bỏ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chén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muỗng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dơ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chỗ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827C3" w:rsidRPr="005355D7" w:rsidRDefault="00B827C3" w:rsidP="009522B3">
            <w:pPr>
              <w:pStyle w:val="ListParagraph"/>
              <w:numPr>
                <w:ilvl w:val="0"/>
                <w:numId w:val="4"/>
              </w:numPr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chỗ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ngủ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nơi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qui </w:t>
            </w: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827C3" w:rsidRPr="005355D7" w:rsidTr="009522B3">
        <w:trPr>
          <w:jc w:val="center"/>
        </w:trPr>
        <w:tc>
          <w:tcPr>
            <w:tcW w:w="2159" w:type="dxa"/>
            <w:hideMark/>
          </w:tcPr>
          <w:p w:rsidR="00B827C3" w:rsidRPr="005355D7" w:rsidRDefault="00B827C3" w:rsidP="00952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2341" w:type="dxa"/>
          </w:tcPr>
          <w:p w:rsidR="00B827C3" w:rsidRPr="005355D7" w:rsidRDefault="00B827C3" w:rsidP="00952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>lắp</w:t>
            </w:r>
            <w:proofErr w:type="spellEnd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>ráp</w:t>
            </w:r>
            <w:proofErr w:type="spellEnd"/>
          </w:p>
        </w:tc>
        <w:tc>
          <w:tcPr>
            <w:tcW w:w="2700" w:type="dxa"/>
          </w:tcPr>
          <w:p w:rsidR="00B827C3" w:rsidRPr="005355D7" w:rsidRDefault="00B827C3" w:rsidP="00952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mở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proofErr w:type="gram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Hưởng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ứng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vỗ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</w:p>
        </w:tc>
        <w:tc>
          <w:tcPr>
            <w:tcW w:w="2383" w:type="dxa"/>
          </w:tcPr>
          <w:p w:rsidR="00B827C3" w:rsidRPr="005355D7" w:rsidRDefault="00B827C3" w:rsidP="009522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</w:p>
        </w:tc>
        <w:tc>
          <w:tcPr>
            <w:tcW w:w="2738" w:type="dxa"/>
          </w:tcPr>
          <w:p w:rsidR="00B827C3" w:rsidRPr="005355D7" w:rsidRDefault="00B827C3" w:rsidP="00952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</w:p>
        </w:tc>
        <w:tc>
          <w:tcPr>
            <w:tcW w:w="2529" w:type="dxa"/>
          </w:tcPr>
          <w:p w:rsidR="00B827C3" w:rsidRPr="005355D7" w:rsidRDefault="00B827C3" w:rsidP="00952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</w:p>
        </w:tc>
      </w:tr>
    </w:tbl>
    <w:p w:rsidR="006925FA" w:rsidRPr="005355D7" w:rsidRDefault="006925FA" w:rsidP="006925FA">
      <w:pPr>
        <w:rPr>
          <w:rFonts w:ascii="Times New Roman" w:hAnsi="Times New Roman" w:cs="Times New Roman"/>
          <w:sz w:val="28"/>
          <w:szCs w:val="28"/>
        </w:rPr>
      </w:pPr>
      <w:r w:rsidRPr="005355D7">
        <w:rPr>
          <w:rFonts w:ascii="Times New Roman" w:hAnsi="Times New Roman" w:cs="Times New Roman"/>
          <w:sz w:val="28"/>
          <w:szCs w:val="28"/>
        </w:rPr>
        <w:t> </w:t>
      </w:r>
    </w:p>
    <w:p w:rsidR="006925FA" w:rsidRPr="005355D7" w:rsidRDefault="006925FA" w:rsidP="006925FA">
      <w:pPr>
        <w:rPr>
          <w:rFonts w:ascii="Times New Roman" w:hAnsi="Times New Roman" w:cs="Times New Roman"/>
          <w:sz w:val="28"/>
          <w:szCs w:val="28"/>
        </w:rPr>
      </w:pPr>
    </w:p>
    <w:p w:rsidR="006925FA" w:rsidRPr="005355D7" w:rsidRDefault="006925FA" w:rsidP="006925FA">
      <w:pPr>
        <w:rPr>
          <w:rFonts w:ascii="Times New Roman" w:hAnsi="Times New Roman" w:cs="Times New Roman"/>
          <w:sz w:val="28"/>
          <w:szCs w:val="28"/>
        </w:rPr>
      </w:pPr>
    </w:p>
    <w:p w:rsidR="006925FA" w:rsidRPr="005355D7" w:rsidRDefault="006925FA" w:rsidP="006925FA">
      <w:pPr>
        <w:rPr>
          <w:rFonts w:ascii="Times New Roman" w:hAnsi="Times New Roman" w:cs="Times New Roman"/>
          <w:sz w:val="28"/>
          <w:szCs w:val="28"/>
        </w:rPr>
      </w:pPr>
    </w:p>
    <w:p w:rsidR="006925FA" w:rsidRPr="005355D7" w:rsidRDefault="006925FA" w:rsidP="006925F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925FA" w:rsidRPr="005355D7" w:rsidRDefault="006925FA" w:rsidP="006925F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925FA" w:rsidRPr="005355D7" w:rsidRDefault="006925FA" w:rsidP="006925F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925FA" w:rsidRPr="005355D7" w:rsidRDefault="006925FA" w:rsidP="006925F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925FA" w:rsidRPr="005355D7" w:rsidRDefault="006925FA" w:rsidP="006925FA">
      <w:pPr>
        <w:rPr>
          <w:rFonts w:ascii="Times New Roman" w:hAnsi="Times New Roman" w:cs="Times New Roman"/>
          <w:sz w:val="28"/>
          <w:szCs w:val="28"/>
        </w:rPr>
      </w:pPr>
    </w:p>
    <w:p w:rsidR="006925FA" w:rsidRPr="005355D7" w:rsidRDefault="006925FA" w:rsidP="006925F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925FA" w:rsidRPr="005355D7" w:rsidRDefault="006925FA" w:rsidP="006925F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925FA" w:rsidRPr="005355D7" w:rsidRDefault="006925FA" w:rsidP="006925F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925FA" w:rsidRPr="005355D7" w:rsidRDefault="006925FA" w:rsidP="006925FA">
      <w:pPr>
        <w:rPr>
          <w:rFonts w:ascii="Times New Roman" w:hAnsi="Times New Roman" w:cs="Times New Roman"/>
          <w:sz w:val="28"/>
          <w:szCs w:val="28"/>
        </w:rPr>
      </w:pPr>
    </w:p>
    <w:p w:rsidR="006925FA" w:rsidRPr="005355D7" w:rsidRDefault="006925FA" w:rsidP="006925FA">
      <w:pPr>
        <w:rPr>
          <w:rFonts w:ascii="Times New Roman" w:hAnsi="Times New Roman" w:cs="Times New Roman"/>
          <w:sz w:val="28"/>
          <w:szCs w:val="28"/>
        </w:rPr>
      </w:pPr>
    </w:p>
    <w:p w:rsidR="006925FA" w:rsidRPr="005355D7" w:rsidRDefault="006925FA" w:rsidP="006925FA">
      <w:pPr>
        <w:rPr>
          <w:rFonts w:ascii="Times New Roman" w:hAnsi="Times New Roman" w:cs="Times New Roman"/>
          <w:sz w:val="28"/>
          <w:szCs w:val="28"/>
        </w:rPr>
      </w:pPr>
    </w:p>
    <w:p w:rsidR="00A56382" w:rsidRPr="005355D7" w:rsidRDefault="00A56382">
      <w:pPr>
        <w:rPr>
          <w:rFonts w:ascii="Times New Roman" w:hAnsi="Times New Roman" w:cs="Times New Roman"/>
        </w:rPr>
      </w:pPr>
    </w:p>
    <w:sectPr w:rsidR="00A56382" w:rsidRPr="005355D7" w:rsidSect="00FC07C3">
      <w:pgSz w:w="15840" w:h="12240" w:orient="landscape"/>
      <w:pgMar w:top="811" w:right="862" w:bottom="91" w:left="8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F7410"/>
    <w:multiLevelType w:val="hybridMultilevel"/>
    <w:tmpl w:val="BA829116"/>
    <w:lvl w:ilvl="0" w:tplc="61BA78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D16DB"/>
    <w:multiLevelType w:val="hybridMultilevel"/>
    <w:tmpl w:val="08B691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925C29"/>
    <w:multiLevelType w:val="hybridMultilevel"/>
    <w:tmpl w:val="DEEECC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1E13C2"/>
    <w:multiLevelType w:val="hybridMultilevel"/>
    <w:tmpl w:val="BD887B9A"/>
    <w:lvl w:ilvl="0" w:tplc="61BA78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FA"/>
    <w:rsid w:val="000C7530"/>
    <w:rsid w:val="00116937"/>
    <w:rsid w:val="002C3270"/>
    <w:rsid w:val="003837FF"/>
    <w:rsid w:val="004B4191"/>
    <w:rsid w:val="005355D7"/>
    <w:rsid w:val="005A304A"/>
    <w:rsid w:val="005D291B"/>
    <w:rsid w:val="005D6067"/>
    <w:rsid w:val="00653EE7"/>
    <w:rsid w:val="006925FA"/>
    <w:rsid w:val="006A2660"/>
    <w:rsid w:val="007205B1"/>
    <w:rsid w:val="007613E5"/>
    <w:rsid w:val="00A56382"/>
    <w:rsid w:val="00B827C3"/>
    <w:rsid w:val="00C36763"/>
    <w:rsid w:val="00C85D8B"/>
    <w:rsid w:val="00D80882"/>
    <w:rsid w:val="00FC07C3"/>
    <w:rsid w:val="00FE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5F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2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25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5F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2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2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www.phuongcloudit.com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2025-02-12T03:13:00Z</dcterms:created>
  <dcterms:modified xsi:type="dcterms:W3CDTF">2025-02-12T08:45:00Z</dcterms:modified>
</cp:coreProperties>
</file>